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56" w:rsidRPr="00A542D0" w:rsidRDefault="00E81356" w:rsidP="00E81356">
      <w:pPr>
        <w:widowControl/>
        <w:spacing w:line="360" w:lineRule="atLeast"/>
        <w:jc w:val="left"/>
        <w:rPr>
          <w:rFonts w:ascii="宋体" w:eastAsia="宋体" w:hAnsi="宋体" w:cs="宋体"/>
          <w:color w:val="595959"/>
          <w:kern w:val="0"/>
          <w:sz w:val="18"/>
          <w:szCs w:val="18"/>
        </w:rPr>
      </w:pPr>
      <w:r w:rsidRPr="00A542D0">
        <w:rPr>
          <w:rFonts w:ascii="宋体" w:eastAsia="宋体" w:hAnsi="宋体" w:cs="宋体" w:hint="eastAsia"/>
          <w:b/>
          <w:bCs/>
          <w:color w:val="595959"/>
          <w:kern w:val="0"/>
          <w:sz w:val="18"/>
          <w:szCs w:val="18"/>
        </w:rPr>
        <w:t>方法</w:t>
      </w:r>
      <w:proofErr w:type="gramStart"/>
      <w:r w:rsidRPr="00A542D0">
        <w:rPr>
          <w:rFonts w:ascii="宋体" w:eastAsia="宋体" w:hAnsi="宋体" w:cs="宋体" w:hint="eastAsia"/>
          <w:b/>
          <w:bCs/>
          <w:color w:val="595959"/>
          <w:kern w:val="0"/>
          <w:sz w:val="18"/>
          <w:szCs w:val="18"/>
        </w:rPr>
        <w:t>一</w:t>
      </w:r>
      <w:proofErr w:type="gramEnd"/>
      <w:r w:rsidRPr="00A542D0">
        <w:rPr>
          <w:rFonts w:ascii="宋体" w:eastAsia="宋体" w:hAnsi="宋体" w:cs="宋体" w:hint="eastAsia"/>
          <w:b/>
          <w:bCs/>
          <w:color w:val="595959"/>
          <w:kern w:val="0"/>
          <w:sz w:val="18"/>
          <w:szCs w:val="18"/>
        </w:rPr>
        <w:t>：电脑下载安装</w:t>
      </w:r>
    </w:p>
    <w:p w:rsidR="00E81356" w:rsidRPr="00501BF3" w:rsidRDefault="00E81356" w:rsidP="00E81356">
      <w:pPr>
        <w:widowControl/>
        <w:spacing w:line="360" w:lineRule="atLeast"/>
        <w:ind w:firstLineChars="200" w:firstLine="360"/>
        <w:jc w:val="left"/>
        <w:rPr>
          <w:rFonts w:ascii="宋体" w:eastAsia="宋体" w:hAnsi="宋体" w:cs="宋体"/>
          <w:color w:val="595959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595959"/>
          <w:kern w:val="0"/>
          <w:sz w:val="18"/>
          <w:szCs w:val="18"/>
        </w:rPr>
        <w:t xml:space="preserve">直接点击下载 </w:t>
      </w:r>
      <w:hyperlink r:id="rId7" w:history="1">
        <w:r>
          <w:rPr>
            <w:rStyle w:val="a5"/>
            <w:rFonts w:ascii="宋体" w:eastAsia="宋体" w:hAnsi="宋体" w:cs="宋体" w:hint="eastAsia"/>
            <w:kern w:val="0"/>
            <w:sz w:val="18"/>
            <w:szCs w:val="18"/>
            <w:u w:val="none"/>
          </w:rPr>
          <w:t>盛京银行手机银行企业版apk安装包</w:t>
        </w:r>
      </w:hyperlink>
      <w:r>
        <w:rPr>
          <w:rFonts w:ascii="宋体" w:eastAsia="宋体" w:hAnsi="宋体" w:cs="宋体"/>
          <w:color w:val="595959"/>
          <w:kern w:val="0"/>
          <w:sz w:val="18"/>
          <w:szCs w:val="18"/>
        </w:rPr>
        <w:t>（</w:t>
      </w:r>
      <w:proofErr w:type="gramStart"/>
      <w:r>
        <w:rPr>
          <w:rFonts w:ascii="宋体" w:eastAsia="宋体" w:hAnsi="宋体" w:cs="宋体"/>
          <w:color w:val="595959"/>
          <w:kern w:val="0"/>
          <w:sz w:val="18"/>
          <w:szCs w:val="18"/>
        </w:rPr>
        <w:t>安卓版</w:t>
      </w:r>
      <w:proofErr w:type="gramEnd"/>
      <w:r>
        <w:rPr>
          <w:rFonts w:ascii="宋体" w:eastAsia="宋体" w:hAnsi="宋体" w:cs="宋体"/>
          <w:color w:val="595959"/>
          <w:kern w:val="0"/>
          <w:sz w:val="18"/>
          <w:szCs w:val="18"/>
        </w:rPr>
        <w:t>）</w:t>
      </w:r>
    </w:p>
    <w:p w:rsidR="00E81356" w:rsidRPr="00A542D0" w:rsidRDefault="00E81356" w:rsidP="00E81356">
      <w:pPr>
        <w:widowControl/>
        <w:spacing w:line="360" w:lineRule="atLeast"/>
        <w:ind w:firstLineChars="200" w:firstLine="360"/>
        <w:jc w:val="left"/>
        <w:rPr>
          <w:rFonts w:ascii="宋体" w:eastAsia="宋体" w:hAnsi="宋体" w:cs="宋体"/>
          <w:color w:val="595959"/>
          <w:kern w:val="0"/>
          <w:sz w:val="18"/>
          <w:szCs w:val="18"/>
        </w:rPr>
      </w:pPr>
      <w:r w:rsidRPr="00A542D0">
        <w:rPr>
          <w:rFonts w:ascii="宋体" w:eastAsia="宋体" w:hAnsi="宋体" w:cs="宋体" w:hint="eastAsia"/>
          <w:color w:val="595959"/>
          <w:kern w:val="0"/>
          <w:sz w:val="18"/>
          <w:szCs w:val="18"/>
        </w:rPr>
        <w:t>将安装包下载至电脑，并在电脑上安装手机助手类软件，如</w:t>
      </w:r>
      <w:r w:rsidR="00390B3C">
        <w:rPr>
          <w:rFonts w:ascii="宋体" w:eastAsia="宋体" w:hAnsi="宋体" w:cs="宋体" w:hint="eastAsia"/>
          <w:color w:val="595959"/>
          <w:kern w:val="0"/>
          <w:sz w:val="18"/>
          <w:szCs w:val="18"/>
        </w:rPr>
        <w:t>豌豆夹、安智市场、360手机助手、91手机助手</w:t>
      </w:r>
      <w:r w:rsidRPr="00A542D0">
        <w:rPr>
          <w:rFonts w:ascii="宋体" w:eastAsia="宋体" w:hAnsi="宋体" w:cs="宋体" w:hint="eastAsia"/>
          <w:color w:val="595959"/>
          <w:kern w:val="0"/>
          <w:sz w:val="18"/>
          <w:szCs w:val="18"/>
        </w:rPr>
        <w:t>。将手机连接到电脑，确认手机助手类软件自动安装了手机驱动程序正确识别手机。通过软件上的本地程序安装功能，或直接双击</w:t>
      </w:r>
      <w:proofErr w:type="spellStart"/>
      <w:r w:rsidRPr="00A542D0">
        <w:rPr>
          <w:rFonts w:ascii="宋体" w:eastAsia="宋体" w:hAnsi="宋体" w:cs="宋体" w:hint="eastAsia"/>
          <w:color w:val="595959"/>
          <w:kern w:val="0"/>
          <w:sz w:val="18"/>
          <w:szCs w:val="18"/>
        </w:rPr>
        <w:t>apk</w:t>
      </w:r>
      <w:proofErr w:type="spellEnd"/>
      <w:r w:rsidRPr="00A542D0">
        <w:rPr>
          <w:rFonts w:ascii="宋体" w:eastAsia="宋体" w:hAnsi="宋体" w:cs="宋体" w:hint="eastAsia"/>
          <w:color w:val="595959"/>
          <w:kern w:val="0"/>
          <w:sz w:val="18"/>
          <w:szCs w:val="18"/>
        </w:rPr>
        <w:t>安装包完成安装。</w:t>
      </w:r>
    </w:p>
    <w:p w:rsidR="00E81356" w:rsidRPr="00A542D0" w:rsidRDefault="00E81356" w:rsidP="00E81356">
      <w:pPr>
        <w:widowControl/>
        <w:spacing w:line="360" w:lineRule="atLeast"/>
        <w:jc w:val="left"/>
        <w:rPr>
          <w:rFonts w:ascii="宋体" w:eastAsia="宋体" w:hAnsi="宋体" w:cs="宋体"/>
          <w:color w:val="595959"/>
          <w:kern w:val="0"/>
          <w:sz w:val="18"/>
          <w:szCs w:val="18"/>
        </w:rPr>
      </w:pPr>
      <w:r w:rsidRPr="00A542D0">
        <w:rPr>
          <w:rFonts w:ascii="宋体" w:eastAsia="宋体" w:hAnsi="宋体" w:cs="宋体" w:hint="eastAsia"/>
          <w:b/>
          <w:bCs/>
          <w:color w:val="595959"/>
          <w:kern w:val="0"/>
          <w:sz w:val="18"/>
          <w:szCs w:val="18"/>
        </w:rPr>
        <w:t>方法二：电脑下载 手机安装   </w:t>
      </w:r>
    </w:p>
    <w:p w:rsidR="00E81356" w:rsidRDefault="00E81356" w:rsidP="00E81356">
      <w:pPr>
        <w:widowControl/>
        <w:spacing w:line="360" w:lineRule="atLeast"/>
        <w:ind w:firstLineChars="200" w:firstLine="360"/>
        <w:jc w:val="left"/>
        <w:rPr>
          <w:rFonts w:ascii="宋体" w:eastAsia="宋体" w:hAnsi="宋体" w:cs="宋体"/>
          <w:color w:val="595959"/>
          <w:kern w:val="0"/>
          <w:sz w:val="18"/>
          <w:szCs w:val="18"/>
        </w:rPr>
      </w:pPr>
      <w:r w:rsidRPr="00A542D0">
        <w:rPr>
          <w:rFonts w:ascii="宋体" w:eastAsia="宋体" w:hAnsi="宋体" w:cs="宋体" w:hint="eastAsia"/>
          <w:color w:val="595959"/>
          <w:kern w:val="0"/>
          <w:sz w:val="18"/>
          <w:szCs w:val="18"/>
        </w:rPr>
        <w:t>直接点击下载：</w:t>
      </w:r>
      <w:r w:rsidR="005A3187">
        <w:fldChar w:fldCharType="begin"/>
      </w:r>
      <w:r w:rsidR="005A3187">
        <w:instrText xml:space="preserve"> HYPERLINK "https://mobile.shengjingbank.com.cn:7443/download/mbank2.apk" </w:instrText>
      </w:r>
      <w:r w:rsidR="005A3187">
        <w:fldChar w:fldCharType="separate"/>
      </w:r>
      <w:r>
        <w:rPr>
          <w:rStyle w:val="a5"/>
          <w:rFonts w:ascii="宋体" w:eastAsia="宋体" w:hAnsi="宋体" w:cs="宋体" w:hint="eastAsia"/>
          <w:kern w:val="0"/>
          <w:sz w:val="18"/>
          <w:szCs w:val="18"/>
          <w:u w:val="none"/>
        </w:rPr>
        <w:t>盛京银行手机银行企业版apk安装包</w:t>
      </w:r>
      <w:r w:rsidR="005A3187">
        <w:rPr>
          <w:rStyle w:val="a5"/>
          <w:rFonts w:ascii="宋体" w:eastAsia="宋体" w:hAnsi="宋体" w:cs="宋体"/>
          <w:kern w:val="0"/>
          <w:sz w:val="18"/>
          <w:szCs w:val="18"/>
          <w:u w:val="none"/>
        </w:rPr>
        <w:fldChar w:fldCharType="end"/>
      </w:r>
      <w:r>
        <w:rPr>
          <w:rFonts w:ascii="宋体" w:eastAsia="宋体" w:hAnsi="宋体" w:cs="宋体"/>
          <w:color w:val="595959"/>
          <w:kern w:val="0"/>
          <w:sz w:val="18"/>
          <w:szCs w:val="18"/>
        </w:rPr>
        <w:t>（</w:t>
      </w:r>
      <w:proofErr w:type="gramStart"/>
      <w:r>
        <w:rPr>
          <w:rFonts w:ascii="宋体" w:eastAsia="宋体" w:hAnsi="宋体" w:cs="宋体"/>
          <w:color w:val="595959"/>
          <w:kern w:val="0"/>
          <w:sz w:val="18"/>
          <w:szCs w:val="18"/>
        </w:rPr>
        <w:t>安卓版</w:t>
      </w:r>
      <w:proofErr w:type="gramEnd"/>
      <w:r>
        <w:rPr>
          <w:rFonts w:ascii="宋体" w:eastAsia="宋体" w:hAnsi="宋体" w:cs="宋体"/>
          <w:color w:val="595959"/>
          <w:kern w:val="0"/>
          <w:sz w:val="18"/>
          <w:szCs w:val="18"/>
        </w:rPr>
        <w:t>）</w:t>
      </w:r>
    </w:p>
    <w:p w:rsidR="00E81356" w:rsidRPr="00A542D0" w:rsidRDefault="00E81356" w:rsidP="00E81356">
      <w:pPr>
        <w:widowControl/>
        <w:spacing w:line="360" w:lineRule="atLeast"/>
        <w:ind w:firstLineChars="200" w:firstLine="360"/>
        <w:jc w:val="left"/>
        <w:rPr>
          <w:rFonts w:ascii="宋体" w:eastAsia="宋体" w:hAnsi="宋体" w:cs="宋体"/>
          <w:color w:val="595959"/>
          <w:kern w:val="0"/>
          <w:sz w:val="18"/>
          <w:szCs w:val="18"/>
        </w:rPr>
      </w:pPr>
      <w:r w:rsidRPr="00A542D0">
        <w:rPr>
          <w:rFonts w:ascii="宋体" w:eastAsia="宋体" w:hAnsi="宋体" w:cs="宋体" w:hint="eastAsia"/>
          <w:color w:val="595959"/>
          <w:kern w:val="0"/>
          <w:sz w:val="18"/>
          <w:szCs w:val="18"/>
        </w:rPr>
        <w:t>将安装包下载至电脑，并把手机与电脑连接，将</w:t>
      </w:r>
      <w:proofErr w:type="gramStart"/>
      <w:r w:rsidRPr="00A542D0">
        <w:rPr>
          <w:rFonts w:ascii="宋体" w:eastAsia="宋体" w:hAnsi="宋体" w:cs="宋体" w:hint="eastAsia"/>
          <w:color w:val="595959"/>
          <w:kern w:val="0"/>
          <w:sz w:val="18"/>
          <w:szCs w:val="18"/>
        </w:rPr>
        <w:t>安卓版手机</w:t>
      </w:r>
      <w:proofErr w:type="gramEnd"/>
      <w:r w:rsidRPr="00A542D0">
        <w:rPr>
          <w:rFonts w:ascii="宋体" w:eastAsia="宋体" w:hAnsi="宋体" w:cs="宋体" w:hint="eastAsia"/>
          <w:color w:val="595959"/>
          <w:kern w:val="0"/>
          <w:sz w:val="18"/>
          <w:szCs w:val="18"/>
        </w:rPr>
        <w:t>银行</w:t>
      </w:r>
      <w:proofErr w:type="spellStart"/>
      <w:r w:rsidRPr="00A542D0">
        <w:rPr>
          <w:rFonts w:ascii="宋体" w:eastAsia="宋体" w:hAnsi="宋体" w:cs="宋体" w:hint="eastAsia"/>
          <w:color w:val="595959"/>
          <w:kern w:val="0"/>
          <w:sz w:val="18"/>
          <w:szCs w:val="18"/>
        </w:rPr>
        <w:t>apk</w:t>
      </w:r>
      <w:proofErr w:type="spellEnd"/>
      <w:r w:rsidRPr="00A542D0">
        <w:rPr>
          <w:rFonts w:ascii="宋体" w:eastAsia="宋体" w:hAnsi="宋体" w:cs="宋体" w:hint="eastAsia"/>
          <w:color w:val="595959"/>
          <w:kern w:val="0"/>
          <w:sz w:val="18"/>
          <w:szCs w:val="18"/>
        </w:rPr>
        <w:t>安装包拷贝到手机中，通过手机的文件管理程序找到安装包文件，点击进行安装。</w:t>
      </w:r>
    </w:p>
    <w:p w:rsidR="00E81356" w:rsidRPr="00A542D0" w:rsidRDefault="00E81356" w:rsidP="00E81356">
      <w:pPr>
        <w:widowControl/>
        <w:spacing w:line="360" w:lineRule="atLeast"/>
        <w:jc w:val="left"/>
        <w:rPr>
          <w:rFonts w:ascii="宋体" w:eastAsia="宋体" w:hAnsi="宋体" w:cs="宋体"/>
          <w:color w:val="595959"/>
          <w:kern w:val="0"/>
          <w:sz w:val="18"/>
          <w:szCs w:val="18"/>
        </w:rPr>
      </w:pPr>
      <w:r w:rsidRPr="00A542D0">
        <w:rPr>
          <w:rFonts w:ascii="宋体" w:eastAsia="宋体" w:hAnsi="宋体" w:cs="宋体" w:hint="eastAsia"/>
          <w:b/>
          <w:bCs/>
          <w:color w:val="595959"/>
          <w:kern w:val="0"/>
          <w:sz w:val="18"/>
          <w:szCs w:val="18"/>
        </w:rPr>
        <w:t>方法三：手机下载安装</w:t>
      </w:r>
    </w:p>
    <w:p w:rsidR="00E81356" w:rsidRDefault="00E81356" w:rsidP="00E81356">
      <w:pPr>
        <w:widowControl/>
        <w:spacing w:line="360" w:lineRule="atLeast"/>
        <w:jc w:val="left"/>
        <w:rPr>
          <w:rFonts w:ascii="宋体" w:eastAsia="宋体" w:hAnsi="宋体" w:cs="宋体"/>
          <w:color w:val="595959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595959"/>
          <w:kern w:val="0"/>
          <w:sz w:val="18"/>
          <w:szCs w:val="18"/>
        </w:rPr>
        <w:t>A</w:t>
      </w:r>
      <w:r>
        <w:rPr>
          <w:rFonts w:ascii="宋体" w:eastAsia="宋体" w:hAnsi="宋体" w:cs="宋体"/>
          <w:color w:val="595959"/>
          <w:kern w:val="0"/>
          <w:sz w:val="18"/>
          <w:szCs w:val="18"/>
        </w:rPr>
        <w:t xml:space="preserve">  进入安卓手机安装的</w:t>
      </w:r>
      <w:r w:rsidR="005C19EB">
        <w:rPr>
          <w:rFonts w:ascii="宋体" w:eastAsia="宋体" w:hAnsi="宋体" w:cs="宋体" w:hint="eastAsia"/>
          <w:color w:val="595959"/>
          <w:kern w:val="0"/>
          <w:sz w:val="18"/>
          <w:szCs w:val="18"/>
        </w:rPr>
        <w:t>豌豆夹、安智市场、360手机助手、91手机助手</w:t>
      </w:r>
      <w:bookmarkStart w:id="0" w:name="_GoBack"/>
      <w:bookmarkEnd w:id="0"/>
      <w:r>
        <w:rPr>
          <w:rFonts w:ascii="宋体" w:eastAsia="宋体" w:hAnsi="宋体" w:cs="宋体"/>
          <w:color w:val="595959"/>
          <w:kern w:val="0"/>
          <w:sz w:val="18"/>
          <w:szCs w:val="18"/>
        </w:rPr>
        <w:t>软件，搜索“</w:t>
      </w:r>
      <w:r w:rsidR="009B5D1A">
        <w:rPr>
          <w:rFonts w:ascii="宋体" w:eastAsia="宋体" w:hAnsi="宋体" w:cs="宋体"/>
          <w:color w:val="595959"/>
          <w:kern w:val="0"/>
          <w:sz w:val="18"/>
          <w:szCs w:val="18"/>
        </w:rPr>
        <w:t>盛京银行</w:t>
      </w:r>
      <w:r>
        <w:rPr>
          <w:rFonts w:ascii="宋体" w:eastAsia="宋体" w:hAnsi="宋体" w:cs="宋体"/>
          <w:color w:val="595959"/>
          <w:kern w:val="0"/>
          <w:sz w:val="18"/>
          <w:szCs w:val="18"/>
        </w:rPr>
        <w:t>”，点击下载</w:t>
      </w:r>
      <w:r w:rsidR="00E17F4E" w:rsidRPr="00E17F4E">
        <w:rPr>
          <w:rFonts w:ascii="宋体" w:eastAsia="宋体" w:hAnsi="宋体" w:cs="宋体"/>
          <w:color w:val="595959"/>
          <w:kern w:val="0"/>
          <w:sz w:val="18"/>
          <w:szCs w:val="18"/>
        </w:rPr>
        <w:t>Android</w:t>
      </w:r>
      <w:r w:rsidR="009B5D1A">
        <w:rPr>
          <w:rFonts w:ascii="宋体" w:eastAsia="宋体" w:hAnsi="宋体" w:cs="宋体" w:hint="eastAsia"/>
          <w:color w:val="595959"/>
          <w:kern w:val="0"/>
          <w:sz w:val="18"/>
          <w:szCs w:val="18"/>
        </w:rPr>
        <w:t>企业手机版</w:t>
      </w:r>
      <w:r>
        <w:rPr>
          <w:rFonts w:ascii="宋体" w:eastAsia="宋体" w:hAnsi="宋体" w:cs="宋体"/>
          <w:color w:val="595959"/>
          <w:kern w:val="0"/>
          <w:sz w:val="18"/>
          <w:szCs w:val="18"/>
        </w:rPr>
        <w:t>并在手机中进行安装。</w:t>
      </w:r>
    </w:p>
    <w:p w:rsidR="00E81356" w:rsidRPr="00A542D0" w:rsidRDefault="00E81356" w:rsidP="00E81356">
      <w:pPr>
        <w:widowControl/>
        <w:spacing w:line="360" w:lineRule="atLeast"/>
        <w:jc w:val="left"/>
        <w:rPr>
          <w:rFonts w:ascii="宋体" w:eastAsia="宋体" w:hAnsi="宋体" w:cs="宋体"/>
          <w:color w:val="595959"/>
          <w:kern w:val="0"/>
          <w:sz w:val="18"/>
          <w:szCs w:val="18"/>
        </w:rPr>
      </w:pPr>
      <w:r>
        <w:rPr>
          <w:rFonts w:ascii="宋体" w:eastAsia="宋体" w:hAnsi="宋体" w:cs="宋体"/>
          <w:color w:val="595959"/>
          <w:kern w:val="0"/>
          <w:sz w:val="18"/>
          <w:szCs w:val="18"/>
        </w:rPr>
        <w:t>B</w:t>
      </w:r>
      <w:r w:rsidRPr="00A542D0">
        <w:rPr>
          <w:rFonts w:ascii="宋体" w:eastAsia="宋体" w:hAnsi="宋体" w:cs="宋体" w:hint="eastAsia"/>
          <w:color w:val="595959"/>
          <w:kern w:val="0"/>
          <w:sz w:val="18"/>
          <w:szCs w:val="18"/>
        </w:rPr>
        <w:t> </w:t>
      </w:r>
      <w:proofErr w:type="gramStart"/>
      <w:r>
        <w:rPr>
          <w:rFonts w:ascii="宋体" w:eastAsia="宋体" w:hAnsi="宋体" w:cs="宋体" w:hint="eastAsia"/>
          <w:color w:val="595959"/>
          <w:kern w:val="0"/>
          <w:sz w:val="18"/>
          <w:szCs w:val="18"/>
        </w:rPr>
        <w:t>通过安卓手机</w:t>
      </w:r>
      <w:proofErr w:type="gramEnd"/>
      <w:r>
        <w:rPr>
          <w:rFonts w:ascii="宋体" w:eastAsia="宋体" w:hAnsi="宋体" w:cs="宋体" w:hint="eastAsia"/>
          <w:color w:val="595959"/>
          <w:kern w:val="0"/>
          <w:sz w:val="18"/>
          <w:szCs w:val="18"/>
        </w:rPr>
        <w:t>浏览器访问网址：</w:t>
      </w:r>
      <w:hyperlink r:id="rId8" w:history="1">
        <w:r w:rsidRPr="00501BF3">
          <w:rPr>
            <w:rStyle w:val="a5"/>
            <w:rFonts w:ascii="宋体" w:eastAsia="宋体" w:hAnsi="宋体" w:cs="宋体"/>
            <w:kern w:val="0"/>
            <w:sz w:val="18"/>
            <w:szCs w:val="18"/>
          </w:rPr>
          <w:t>https://mobile.shengjingbank.com.cn:7443/download/mbank2.apk</w:t>
        </w:r>
      </w:hyperlink>
      <w:r w:rsidRPr="00A542D0">
        <w:rPr>
          <w:rFonts w:ascii="宋体" w:eastAsia="宋体" w:hAnsi="宋体" w:cs="宋体" w:hint="eastAsia"/>
          <w:color w:val="595959"/>
          <w:kern w:val="0"/>
          <w:sz w:val="18"/>
          <w:szCs w:val="18"/>
        </w:rPr>
        <w:t>下载手机银行</w:t>
      </w:r>
      <w:r>
        <w:rPr>
          <w:rFonts w:ascii="宋体" w:eastAsia="宋体" w:hAnsi="宋体" w:cs="宋体" w:hint="eastAsia"/>
          <w:color w:val="595959"/>
          <w:kern w:val="0"/>
          <w:sz w:val="18"/>
          <w:szCs w:val="18"/>
        </w:rPr>
        <w:t>,</w:t>
      </w:r>
      <w:r w:rsidRPr="00A542D0">
        <w:rPr>
          <w:rFonts w:ascii="宋体" w:eastAsia="宋体" w:hAnsi="宋体" w:cs="宋体" w:hint="eastAsia"/>
          <w:color w:val="595959"/>
          <w:kern w:val="0"/>
          <w:sz w:val="18"/>
          <w:szCs w:val="18"/>
        </w:rPr>
        <w:t>下载完成后，手机会弹出提示打开应用程序，点击打开即可完成安装；</w:t>
      </w:r>
      <w:r w:rsidR="00EE428A">
        <w:rPr>
          <w:rFonts w:ascii="宋体" w:eastAsia="宋体" w:hAnsi="宋体" w:cs="宋体" w:hint="eastAsia"/>
          <w:color w:val="595959"/>
          <w:kern w:val="0"/>
          <w:sz w:val="18"/>
          <w:szCs w:val="18"/>
        </w:rPr>
        <w:t>也可</w:t>
      </w:r>
      <w:r w:rsidRPr="00A542D0">
        <w:rPr>
          <w:rFonts w:ascii="宋体" w:eastAsia="宋体" w:hAnsi="宋体" w:cs="宋体" w:hint="eastAsia"/>
          <w:color w:val="595959"/>
          <w:kern w:val="0"/>
          <w:sz w:val="18"/>
          <w:szCs w:val="18"/>
        </w:rPr>
        <w:t>通过手机的文件管理程序找到安装包文件，点击进行安装。</w:t>
      </w:r>
    </w:p>
    <w:p w:rsidR="00E81356" w:rsidRPr="00A542D0" w:rsidRDefault="00E81356" w:rsidP="00E81356">
      <w:pPr>
        <w:widowControl/>
        <w:spacing w:line="360" w:lineRule="atLeast"/>
        <w:jc w:val="left"/>
        <w:rPr>
          <w:rFonts w:ascii="宋体" w:eastAsia="宋体" w:hAnsi="宋体" w:cs="宋体"/>
          <w:color w:val="595959"/>
          <w:kern w:val="0"/>
          <w:sz w:val="18"/>
          <w:szCs w:val="18"/>
        </w:rPr>
      </w:pPr>
      <w:r>
        <w:rPr>
          <w:rFonts w:ascii="宋体" w:eastAsia="宋体" w:hAnsi="宋体" w:cs="宋体"/>
          <w:color w:val="595959"/>
          <w:kern w:val="0"/>
          <w:sz w:val="18"/>
          <w:szCs w:val="18"/>
        </w:rPr>
        <w:t>C</w:t>
      </w:r>
      <w:r w:rsidRPr="00A542D0">
        <w:rPr>
          <w:rFonts w:ascii="宋体" w:eastAsia="宋体" w:hAnsi="宋体" w:cs="宋体" w:hint="eastAsia"/>
          <w:color w:val="595959"/>
          <w:kern w:val="0"/>
          <w:sz w:val="18"/>
          <w:szCs w:val="18"/>
        </w:rPr>
        <w:t> 使用手机扫描下方</w:t>
      </w:r>
      <w:proofErr w:type="gramStart"/>
      <w:r w:rsidRPr="00A542D0">
        <w:rPr>
          <w:rFonts w:ascii="宋体" w:eastAsia="宋体" w:hAnsi="宋体" w:cs="宋体" w:hint="eastAsia"/>
          <w:color w:val="595959"/>
          <w:kern w:val="0"/>
          <w:sz w:val="18"/>
          <w:szCs w:val="18"/>
        </w:rPr>
        <w:t>二维码下载</w:t>
      </w:r>
      <w:proofErr w:type="gramEnd"/>
      <w:r>
        <w:rPr>
          <w:rFonts w:ascii="宋体" w:eastAsia="宋体" w:hAnsi="宋体" w:cs="宋体" w:hint="eastAsia"/>
          <w:color w:val="595959"/>
          <w:kern w:val="0"/>
          <w:sz w:val="18"/>
          <w:szCs w:val="18"/>
        </w:rPr>
        <w:t>，根据您的客户端型号进行下载安装。</w:t>
      </w:r>
    </w:p>
    <w:p w:rsidR="00E81356" w:rsidRPr="00A542D0" w:rsidRDefault="00E81356" w:rsidP="00E81356">
      <w:pPr>
        <w:widowControl/>
        <w:spacing w:line="360" w:lineRule="atLeast"/>
        <w:jc w:val="left"/>
        <w:rPr>
          <w:rFonts w:ascii="宋体" w:eastAsia="宋体" w:hAnsi="宋体" w:cs="宋体"/>
          <w:color w:val="595959"/>
          <w:kern w:val="0"/>
          <w:sz w:val="18"/>
          <w:szCs w:val="18"/>
        </w:rPr>
      </w:pPr>
      <w:r w:rsidRPr="00A542D0">
        <w:rPr>
          <w:rFonts w:ascii="宋体" w:eastAsia="宋体" w:hAnsi="宋体" w:cs="宋体" w:hint="eastAsia"/>
          <w:color w:val="595959"/>
          <w:kern w:val="0"/>
          <w:sz w:val="18"/>
          <w:szCs w:val="18"/>
        </w:rPr>
        <w:t> </w:t>
      </w:r>
      <w:r>
        <w:rPr>
          <w:rFonts w:ascii="宋体" w:eastAsia="宋体" w:hAnsi="宋体" w:cs="宋体"/>
          <w:noProof/>
          <w:color w:val="595959"/>
          <w:kern w:val="0"/>
          <w:sz w:val="18"/>
          <w:szCs w:val="18"/>
        </w:rPr>
        <w:drawing>
          <wp:inline distT="0" distB="0" distL="0" distR="0" wp14:anchorId="6335B3BD" wp14:editId="1E3D4EDA">
            <wp:extent cx="1446663" cy="1446663"/>
            <wp:effectExtent l="0" t="0" r="127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551" cy="145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7EE" w:rsidRDefault="00E81356" w:rsidP="00E81356">
      <w:r w:rsidRPr="00A542D0">
        <w:rPr>
          <w:rFonts w:ascii="宋体" w:eastAsia="宋体" w:hAnsi="宋体" w:cs="宋体" w:hint="eastAsia"/>
          <w:color w:val="595959"/>
          <w:kern w:val="0"/>
          <w:sz w:val="18"/>
          <w:szCs w:val="18"/>
        </w:rPr>
        <w:t>下载手机银行客户端软件是完全免费的，下载及使用手机银行产生的手机上网流量费用由运营商收取，建议您在使用过程中开通手机上网包月服务。</w:t>
      </w:r>
    </w:p>
    <w:sectPr w:rsidR="00E92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187" w:rsidRDefault="005A3187" w:rsidP="00E81356">
      <w:r>
        <w:separator/>
      </w:r>
    </w:p>
  </w:endnote>
  <w:endnote w:type="continuationSeparator" w:id="0">
    <w:p w:rsidR="005A3187" w:rsidRDefault="005A3187" w:rsidP="00E8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187" w:rsidRDefault="005A3187" w:rsidP="00E81356">
      <w:r>
        <w:separator/>
      </w:r>
    </w:p>
  </w:footnote>
  <w:footnote w:type="continuationSeparator" w:id="0">
    <w:p w:rsidR="005A3187" w:rsidRDefault="005A3187" w:rsidP="00E81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CB"/>
    <w:rsid w:val="000669CB"/>
    <w:rsid w:val="0021109A"/>
    <w:rsid w:val="002273D1"/>
    <w:rsid w:val="00390B3C"/>
    <w:rsid w:val="005810AC"/>
    <w:rsid w:val="005A3187"/>
    <w:rsid w:val="005C19EB"/>
    <w:rsid w:val="00815458"/>
    <w:rsid w:val="009B5D1A"/>
    <w:rsid w:val="00B97D59"/>
    <w:rsid w:val="00C422E2"/>
    <w:rsid w:val="00C44D1F"/>
    <w:rsid w:val="00E17F4E"/>
    <w:rsid w:val="00E81356"/>
    <w:rsid w:val="00EE428A"/>
    <w:rsid w:val="00F3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1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13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1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1356"/>
    <w:rPr>
      <w:sz w:val="18"/>
      <w:szCs w:val="18"/>
    </w:rPr>
  </w:style>
  <w:style w:type="character" w:styleId="a5">
    <w:name w:val="Hyperlink"/>
    <w:basedOn w:val="a0"/>
    <w:uiPriority w:val="99"/>
    <w:unhideWhenUsed/>
    <w:rsid w:val="00E8135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81356"/>
    <w:rPr>
      <w:color w:val="954F72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90B3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90B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1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13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1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1356"/>
    <w:rPr>
      <w:sz w:val="18"/>
      <w:szCs w:val="18"/>
    </w:rPr>
  </w:style>
  <w:style w:type="character" w:styleId="a5">
    <w:name w:val="Hyperlink"/>
    <w:basedOn w:val="a0"/>
    <w:uiPriority w:val="99"/>
    <w:unhideWhenUsed/>
    <w:rsid w:val="00E8135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81356"/>
    <w:rPr>
      <w:color w:val="954F72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90B3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90B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.shengjingbank.com.cn:7443/download/mbank2.ap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.shengjingbank.com.cn:7443/download/mbank2.ap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711</Characters>
  <Application>Microsoft Office Word</Application>
  <DocSecurity>0</DocSecurity>
  <Lines>5</Lines>
  <Paragraphs>1</Paragraphs>
  <ScaleCrop>false</ScaleCrop>
  <Company>SJ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贺煜乔</dc:creator>
  <cp:keywords/>
  <dc:description/>
  <cp:lastModifiedBy>phantomying</cp:lastModifiedBy>
  <cp:revision>9</cp:revision>
  <dcterms:created xsi:type="dcterms:W3CDTF">2014-06-03T00:52:00Z</dcterms:created>
  <dcterms:modified xsi:type="dcterms:W3CDTF">2014-08-20T00:46:00Z</dcterms:modified>
</cp:coreProperties>
</file>